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104807" w:rsidRPr="00576554" w14:paraId="1CE2501B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7717E830" w14:textId="1AAF943D" w:rsidR="00104807" w:rsidRPr="00576554" w:rsidRDefault="007623D9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D6B8DB" wp14:editId="37467AED">
                  <wp:extent cx="1606550" cy="583233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A Full Color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308" cy="58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6B337751" w14:textId="77777777" w:rsidR="00F35765" w:rsidRDefault="00D21F93" w:rsidP="00104807">
            <w:pPr>
              <w:jc w:val="center"/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FY1</w:t>
            </w:r>
            <w:r w:rsidR="0040100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9</w:t>
            </w:r>
            <w:r w:rsidR="00956888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</w:t>
            </w:r>
            <w:r w:rsidR="004210F4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Resiliency Hub </w:t>
            </w:r>
            <w:r w:rsidR="003B4933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Grant Program</w:t>
            </w:r>
          </w:p>
          <w:p w14:paraId="30753E43" w14:textId="77777777" w:rsidR="00104807" w:rsidRPr="00576554" w:rsidRDefault="00104807" w:rsidP="0010480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104807" w:rsidRPr="00576554" w14:paraId="7800BBD7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3127E564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6297EF0A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79BA37EF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75E870EE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4F331639" w14:textId="77777777" w:rsidR="00720980" w:rsidRPr="009A4D36" w:rsidRDefault="0083511A" w:rsidP="00401001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Site Justification</w:t>
            </w:r>
          </w:p>
        </w:tc>
      </w:tr>
      <w:tr w:rsidR="00720980" w:rsidRPr="00576554" w14:paraId="432E1F59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71414DB3" w14:textId="77777777" w:rsidR="00720980" w:rsidRPr="00576554" w:rsidRDefault="0072098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14EB3F3" w14:textId="77777777" w:rsidR="0083511A" w:rsidRDefault="0083511A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application/proposal:</w:t>
            </w:r>
          </w:p>
          <w:p w14:paraId="735A6F14" w14:textId="77777777" w:rsidR="0083511A" w:rsidRPr="002D18CF" w:rsidRDefault="0083511A" w:rsidP="002D18CF">
            <w:pPr>
              <w:pStyle w:val="ListParagraph"/>
              <w:numPr>
                <w:ilvl w:val="0"/>
                <w:numId w:val="12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>Method used to identify the LMI population to be served (within walking distance)?</w:t>
            </w:r>
          </w:p>
          <w:p w14:paraId="6F645191" w14:textId="77777777" w:rsidR="0083511A" w:rsidRPr="002D18CF" w:rsidRDefault="0083511A" w:rsidP="002D18CF">
            <w:pPr>
              <w:pStyle w:val="ListParagraph"/>
              <w:numPr>
                <w:ilvl w:val="0"/>
                <w:numId w:val="12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 xml:space="preserve">Identify the method or provide base documents used?  </w:t>
            </w:r>
          </w:p>
          <w:p w14:paraId="769A18E4" w14:textId="77777777" w:rsidR="00720980" w:rsidRPr="002D18CF" w:rsidRDefault="0083511A" w:rsidP="002D18CF">
            <w:pPr>
              <w:pStyle w:val="ListParagraph"/>
              <w:numPr>
                <w:ilvl w:val="0"/>
                <w:numId w:val="12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>Describe the limits of the neighborhood expected to be served and an educated estimate of the LMI population to be served (moderate income, low income)?</w:t>
            </w:r>
          </w:p>
        </w:tc>
        <w:tc>
          <w:tcPr>
            <w:tcW w:w="4311" w:type="dxa"/>
            <w:vAlign w:val="center"/>
          </w:tcPr>
          <w:p w14:paraId="10B9CE5A" w14:textId="77777777" w:rsidR="00720980" w:rsidRPr="00576554" w:rsidRDefault="00720980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401001" w:rsidRPr="00576554" w14:paraId="2BFDB89B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B756C34" w14:textId="77777777" w:rsidR="00401001" w:rsidRPr="00576554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2C4DCAF" w14:textId="77777777" w:rsidR="00401001" w:rsidRPr="00576554" w:rsidRDefault="0083511A" w:rsidP="00835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application does not identify the method, does it provide clear base documents to show a high density, Low and Moderate Income population within walking distance of the proposed site? </w:t>
            </w:r>
          </w:p>
        </w:tc>
        <w:tc>
          <w:tcPr>
            <w:tcW w:w="4311" w:type="dxa"/>
            <w:vAlign w:val="center"/>
          </w:tcPr>
          <w:p w14:paraId="1552FE98" w14:textId="77777777" w:rsidR="00401001" w:rsidRPr="00576554" w:rsidRDefault="00AB4444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0C0D2B" w:rsidRPr="00576554" w14:paraId="706D9670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F9FCC4E" w14:textId="77777777" w:rsidR="000C0D2B" w:rsidRPr="009A4D36" w:rsidRDefault="0083511A" w:rsidP="0083511A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System Location</w:t>
            </w:r>
          </w:p>
        </w:tc>
      </w:tr>
      <w:tr w:rsidR="006D4B5C" w:rsidRPr="00576554" w14:paraId="287378BA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731392E" w14:textId="77777777" w:rsidR="006D4B5C" w:rsidRPr="00576554" w:rsidRDefault="006D4B5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66B622A" w14:textId="77777777" w:rsidR="0083511A" w:rsidRPr="002D18CF" w:rsidRDefault="0083511A" w:rsidP="002D18CF">
            <w:pPr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>Does the application/proposal:</w:t>
            </w:r>
          </w:p>
          <w:p w14:paraId="10A1D7E7" w14:textId="77777777" w:rsidR="0083511A" w:rsidRPr="002D18CF" w:rsidRDefault="0083511A" w:rsidP="002D18CF">
            <w:pPr>
              <w:pStyle w:val="ListParagraph"/>
              <w:numPr>
                <w:ilvl w:val="0"/>
                <w:numId w:val="11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 xml:space="preserve">Identify the building to be used as a resiliency hub?  Use a map as appropriate.  </w:t>
            </w:r>
          </w:p>
          <w:p w14:paraId="2BE46919" w14:textId="77777777" w:rsidR="0083511A" w:rsidRPr="002D18CF" w:rsidRDefault="0083511A" w:rsidP="002D18CF">
            <w:pPr>
              <w:pStyle w:val="ListParagraph"/>
              <w:numPr>
                <w:ilvl w:val="0"/>
                <w:numId w:val="11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>Explain the rational for its selection</w:t>
            </w:r>
            <w:r w:rsidR="002D18CF">
              <w:rPr>
                <w:sz w:val="20"/>
                <w:szCs w:val="20"/>
              </w:rPr>
              <w:t>?</w:t>
            </w:r>
            <w:r w:rsidRPr="002D18CF">
              <w:rPr>
                <w:sz w:val="20"/>
                <w:szCs w:val="20"/>
              </w:rPr>
              <w:t xml:space="preserve">  </w:t>
            </w:r>
          </w:p>
          <w:p w14:paraId="74A0B60D" w14:textId="77777777" w:rsidR="006D4B5C" w:rsidRPr="002D18CF" w:rsidRDefault="0083511A" w:rsidP="00D30E66">
            <w:pPr>
              <w:pStyle w:val="ListParagraph"/>
              <w:numPr>
                <w:ilvl w:val="0"/>
                <w:numId w:val="11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 xml:space="preserve">Provide documentation that the building owner is interested in a solar plus storage system for daily use and is willing to open the building as a resiliency hub when the grid is </w:t>
            </w:r>
            <w:r w:rsidR="002D18CF" w:rsidRPr="002D18CF">
              <w:rPr>
                <w:sz w:val="20"/>
                <w:szCs w:val="20"/>
              </w:rPr>
              <w:t>down</w:t>
            </w:r>
            <w:r w:rsidR="002D18CF">
              <w:rPr>
                <w:sz w:val="20"/>
                <w:szCs w:val="20"/>
              </w:rPr>
              <w:t>?</w:t>
            </w:r>
            <w:r w:rsidRPr="002D18CF">
              <w:rPr>
                <w:sz w:val="20"/>
                <w:szCs w:val="20"/>
              </w:rPr>
              <w:t xml:space="preserve">  Documentation may </w:t>
            </w:r>
            <w:r w:rsidR="00D30E66">
              <w:rPr>
                <w:sz w:val="20"/>
                <w:szCs w:val="20"/>
              </w:rPr>
              <w:t>b</w:t>
            </w:r>
            <w:r w:rsidRPr="002D18CF">
              <w:rPr>
                <w:sz w:val="20"/>
                <w:szCs w:val="20"/>
              </w:rPr>
              <w:t xml:space="preserve">e a contract, a letter of intent, a letter of interest, etc.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47505FC" w14:textId="77777777" w:rsidR="006D4B5C" w:rsidRPr="00576554" w:rsidRDefault="006D4B5C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  <w:bookmarkStart w:id="0" w:name="_GoBack"/>
        <w:bookmarkEnd w:id="0"/>
      </w:tr>
      <w:tr w:rsidR="002D18CF" w:rsidRPr="00576554" w14:paraId="70923B50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0EB4BC9" w14:textId="77777777" w:rsidR="002D18CF" w:rsidRPr="00576554" w:rsidRDefault="002D18CF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DC76485" w14:textId="77777777" w:rsidR="002D18CF" w:rsidRPr="002D18CF" w:rsidRDefault="002D18CF" w:rsidP="002D18CF">
            <w:pPr>
              <w:ind w:lef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appropriate, is a map provided to show the location of the building?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3567F797" w14:textId="77777777" w:rsidR="002D18CF" w:rsidRPr="00576554" w:rsidRDefault="002D18CF" w:rsidP="001D1DF4">
            <w:pPr>
              <w:rPr>
                <w:sz w:val="20"/>
                <w:szCs w:val="20"/>
              </w:rPr>
            </w:pPr>
          </w:p>
        </w:tc>
      </w:tr>
      <w:tr w:rsidR="000C0D2B" w:rsidRPr="00576554" w14:paraId="02B42583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4FA55A3" w14:textId="77777777" w:rsidR="000C0D2B" w:rsidRPr="009A4D36" w:rsidRDefault="002D18CF" w:rsidP="002D18CF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City/County Acceptance</w:t>
            </w:r>
          </w:p>
        </w:tc>
      </w:tr>
      <w:tr w:rsidR="000C0D2B" w:rsidRPr="00576554" w14:paraId="51456480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40FB727" w14:textId="77777777" w:rsidR="000C0D2B" w:rsidRPr="00576554" w:rsidRDefault="000C0D2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9F24595" w14:textId="77777777" w:rsidR="00EF4867" w:rsidRPr="00EF4867" w:rsidRDefault="00EF4867" w:rsidP="00EF4867">
            <w:pPr>
              <w:ind w:left="-14"/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Does the application/proposal:</w:t>
            </w:r>
          </w:p>
          <w:p w14:paraId="5E6463FB" w14:textId="77777777" w:rsidR="000C0D2B" w:rsidRDefault="002D18CF" w:rsidP="00EF4867">
            <w:pPr>
              <w:pStyle w:val="ListParagraph"/>
              <w:numPr>
                <w:ilvl w:val="0"/>
                <w:numId w:val="13"/>
              </w:numPr>
              <w:ind w:left="346"/>
              <w:rPr>
                <w:sz w:val="20"/>
                <w:szCs w:val="20"/>
              </w:rPr>
            </w:pPr>
            <w:r w:rsidRPr="002D18CF">
              <w:rPr>
                <w:sz w:val="20"/>
                <w:szCs w:val="20"/>
              </w:rPr>
              <w:t>Provide documentation that the city/county (including their office of emergency planning) has been notified of the proposed location of the resiliency hub</w:t>
            </w:r>
            <w:r w:rsidR="00EF4867">
              <w:rPr>
                <w:sz w:val="20"/>
                <w:szCs w:val="20"/>
              </w:rPr>
              <w:t>?</w:t>
            </w:r>
            <w:r w:rsidRPr="002D18CF">
              <w:rPr>
                <w:sz w:val="20"/>
                <w:szCs w:val="20"/>
              </w:rPr>
              <w:t xml:space="preserve">  If the city/county has been involved in site selection, </w:t>
            </w:r>
            <w:r w:rsidR="00D30E66">
              <w:rPr>
                <w:sz w:val="20"/>
                <w:szCs w:val="20"/>
              </w:rPr>
              <w:t xml:space="preserve">does the proposal </w:t>
            </w:r>
            <w:r w:rsidRPr="002D18CF">
              <w:rPr>
                <w:sz w:val="20"/>
                <w:szCs w:val="20"/>
              </w:rPr>
              <w:t>provide a brief paragraph to this effect.</w:t>
            </w:r>
          </w:p>
          <w:p w14:paraId="4C5C81F4" w14:textId="77777777" w:rsidR="00EF4867" w:rsidRPr="002D18CF" w:rsidRDefault="00EF4867" w:rsidP="00D30E66">
            <w:pPr>
              <w:pStyle w:val="ListParagraph"/>
              <w:numPr>
                <w:ilvl w:val="0"/>
                <w:numId w:val="13"/>
              </w:numPr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D18CF">
              <w:rPr>
                <w:sz w:val="20"/>
                <w:szCs w:val="20"/>
              </w:rPr>
              <w:t>rovide documentation that the city/county is open to the concept of a resiliency hub, and that they do not reject the location out of hand</w:t>
            </w:r>
            <w:r>
              <w:rPr>
                <w:sz w:val="20"/>
                <w:szCs w:val="20"/>
              </w:rPr>
              <w:t>?</w:t>
            </w:r>
            <w:r w:rsidRPr="002D18CF">
              <w:rPr>
                <w:sz w:val="20"/>
                <w:szCs w:val="20"/>
              </w:rPr>
              <w:t xml:space="preserve">  (Final approval is not required at the point of submitting a proposal, </w:t>
            </w:r>
            <w:r w:rsidR="00D30E66">
              <w:rPr>
                <w:sz w:val="20"/>
                <w:szCs w:val="20"/>
              </w:rPr>
              <w:t>MEA will not fund a proposal rejected by the city/county).</w:t>
            </w:r>
            <w:r w:rsidRPr="002D18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3F24B74" w14:textId="77777777" w:rsidR="000C0D2B" w:rsidRPr="00576554" w:rsidRDefault="000C0D2B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0C0D2B" w:rsidRPr="00576554" w14:paraId="5EEE53BF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E2D67A7" w14:textId="77777777" w:rsidR="000C0D2B" w:rsidRPr="009A4D36" w:rsidRDefault="002D18CF" w:rsidP="00253E3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System Sizing Information</w:t>
            </w:r>
          </w:p>
        </w:tc>
      </w:tr>
      <w:tr w:rsidR="000C0D2B" w:rsidRPr="00576554" w14:paraId="3D2E7420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80FBDBF" w14:textId="77777777" w:rsidR="000C0D2B" w:rsidRPr="00877F92" w:rsidRDefault="000C0D2B" w:rsidP="001D1D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EEF2FCB" w14:textId="77777777" w:rsidR="00EF4867" w:rsidRPr="00EF4867" w:rsidRDefault="00EF4867" w:rsidP="00253E3B">
            <w:pPr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Does the application/proposal:</w:t>
            </w:r>
          </w:p>
          <w:p w14:paraId="09092556" w14:textId="77777777" w:rsidR="00EF4867" w:rsidRPr="00EF4867" w:rsidRDefault="002D18CF" w:rsidP="00EF4867">
            <w:pPr>
              <w:pStyle w:val="ListParagraph"/>
              <w:numPr>
                <w:ilvl w:val="0"/>
                <w:numId w:val="15"/>
              </w:numPr>
              <w:ind w:left="346"/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Provide a listing/table of the proposed loads to be provided during grid outage, to include kW</w:t>
            </w:r>
            <w:r w:rsidR="00EF4867" w:rsidRPr="00EF4867">
              <w:rPr>
                <w:sz w:val="20"/>
                <w:szCs w:val="20"/>
              </w:rPr>
              <w:t>, time and duration per day,</w:t>
            </w:r>
            <w:r w:rsidRPr="00EF4867">
              <w:rPr>
                <w:sz w:val="20"/>
                <w:szCs w:val="20"/>
              </w:rPr>
              <w:t xml:space="preserve"> and estimated kWh/day</w:t>
            </w:r>
            <w:r w:rsidR="00EF4867" w:rsidRPr="00EF4867">
              <w:rPr>
                <w:sz w:val="20"/>
                <w:szCs w:val="20"/>
              </w:rPr>
              <w:t>?</w:t>
            </w:r>
            <w:r w:rsidRPr="00EF4867">
              <w:rPr>
                <w:sz w:val="20"/>
                <w:szCs w:val="20"/>
              </w:rPr>
              <w:t xml:space="preserve">  </w:t>
            </w:r>
          </w:p>
          <w:p w14:paraId="3EEA1CA0" w14:textId="77777777" w:rsidR="00EF4867" w:rsidRPr="00EF4867" w:rsidRDefault="002D18CF" w:rsidP="00EF4867">
            <w:pPr>
              <w:pStyle w:val="ListParagraph"/>
              <w:numPr>
                <w:ilvl w:val="0"/>
                <w:numId w:val="15"/>
              </w:numPr>
              <w:ind w:left="346"/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Describe the process used to size the solar system and the energy storage system</w:t>
            </w:r>
            <w:r w:rsidR="00EF4867" w:rsidRPr="00EF4867">
              <w:rPr>
                <w:sz w:val="20"/>
                <w:szCs w:val="20"/>
              </w:rPr>
              <w:t>?</w:t>
            </w:r>
            <w:r w:rsidRPr="00EF4867">
              <w:rPr>
                <w:sz w:val="20"/>
                <w:szCs w:val="20"/>
              </w:rPr>
              <w:t xml:space="preserve">   </w:t>
            </w:r>
          </w:p>
          <w:p w14:paraId="3658EB6F" w14:textId="77777777" w:rsidR="00EF4867" w:rsidRPr="00EF4867" w:rsidRDefault="002D18CF" w:rsidP="00EF4867">
            <w:pPr>
              <w:pStyle w:val="ListParagraph"/>
              <w:numPr>
                <w:ilvl w:val="0"/>
                <w:numId w:val="15"/>
              </w:numPr>
              <w:ind w:left="346"/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Provide the size of the solar system (kW) and the energy storage system (kW and kWh)</w:t>
            </w:r>
            <w:r w:rsidR="00EF4867" w:rsidRPr="00EF4867">
              <w:rPr>
                <w:sz w:val="20"/>
                <w:szCs w:val="20"/>
              </w:rPr>
              <w:t>?</w:t>
            </w:r>
            <w:r w:rsidRPr="00EF4867">
              <w:rPr>
                <w:sz w:val="20"/>
                <w:szCs w:val="20"/>
              </w:rPr>
              <w:t xml:space="preserve">  </w:t>
            </w:r>
          </w:p>
          <w:p w14:paraId="0C4CDBD7" w14:textId="77777777" w:rsidR="00EF4867" w:rsidRPr="00EF4867" w:rsidRDefault="002D18CF" w:rsidP="00EF4867">
            <w:pPr>
              <w:pStyle w:val="ListParagraph"/>
              <w:numPr>
                <w:ilvl w:val="0"/>
                <w:numId w:val="15"/>
              </w:numPr>
              <w:ind w:left="346"/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 xml:space="preserve">If a fossil fuel generator is included in the system design, </w:t>
            </w:r>
            <w:r w:rsidR="00EF0F1E">
              <w:rPr>
                <w:sz w:val="20"/>
                <w:szCs w:val="20"/>
              </w:rPr>
              <w:t xml:space="preserve">does the application </w:t>
            </w:r>
            <w:r w:rsidRPr="00EF4867">
              <w:rPr>
                <w:sz w:val="20"/>
                <w:szCs w:val="20"/>
              </w:rPr>
              <w:t>provi</w:t>
            </w:r>
            <w:r w:rsidR="00D30E66">
              <w:rPr>
                <w:sz w:val="20"/>
                <w:szCs w:val="20"/>
              </w:rPr>
              <w:t>de its maximum power output? it</w:t>
            </w:r>
            <w:r w:rsidRPr="00EF4867">
              <w:rPr>
                <w:sz w:val="20"/>
                <w:szCs w:val="20"/>
              </w:rPr>
              <w:t>s fuel supply (including estimated time of operation available at various power levels), and proposed mode/strate</w:t>
            </w:r>
            <w:r w:rsidR="00EF4867">
              <w:rPr>
                <w:sz w:val="20"/>
                <w:szCs w:val="20"/>
              </w:rPr>
              <w:t>gy of operation?</w:t>
            </w:r>
            <w:r w:rsidRPr="00EF4867">
              <w:rPr>
                <w:sz w:val="20"/>
                <w:szCs w:val="20"/>
              </w:rPr>
              <w:t xml:space="preserve">  </w:t>
            </w:r>
          </w:p>
          <w:p w14:paraId="7B9A8AC3" w14:textId="77777777" w:rsidR="00EF4867" w:rsidRPr="00EF4867" w:rsidRDefault="002D18CF" w:rsidP="00EF4867">
            <w:pPr>
              <w:pStyle w:val="ListParagraph"/>
              <w:numPr>
                <w:ilvl w:val="0"/>
                <w:numId w:val="15"/>
              </w:numPr>
              <w:ind w:left="346"/>
              <w:rPr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Verify and document that sufficient roof/ground space is available for the solar system and energy storage system</w:t>
            </w:r>
            <w:r w:rsidR="00EF4867">
              <w:rPr>
                <w:sz w:val="20"/>
                <w:szCs w:val="20"/>
              </w:rPr>
              <w:t>?</w:t>
            </w:r>
            <w:r w:rsidRPr="00EF4867">
              <w:rPr>
                <w:sz w:val="20"/>
                <w:szCs w:val="20"/>
              </w:rPr>
              <w:t xml:space="preserve">  </w:t>
            </w:r>
          </w:p>
          <w:p w14:paraId="72CA5BDD" w14:textId="77777777" w:rsidR="000C0D2B" w:rsidRPr="00EF4867" w:rsidRDefault="002D18CF" w:rsidP="00EF4867">
            <w:pPr>
              <w:pStyle w:val="ListParagraph"/>
              <w:numPr>
                <w:ilvl w:val="0"/>
                <w:numId w:val="15"/>
              </w:numPr>
              <w:ind w:left="346"/>
              <w:rPr>
                <w:i/>
                <w:sz w:val="20"/>
                <w:szCs w:val="20"/>
              </w:rPr>
            </w:pPr>
            <w:r w:rsidRPr="00EF4867">
              <w:rPr>
                <w:sz w:val="20"/>
                <w:szCs w:val="20"/>
              </w:rPr>
              <w:t>Indicate what modeling tool was used and provide key system printouts that show loads, system and storage sizing</w:t>
            </w:r>
            <w:r w:rsidR="00EF4867" w:rsidRPr="00EF4867">
              <w:rPr>
                <w:sz w:val="20"/>
                <w:szCs w:val="20"/>
              </w:rPr>
              <w:t>?</w:t>
            </w:r>
            <w:r w:rsidRPr="00EF4867">
              <w:rPr>
                <w:sz w:val="20"/>
                <w:szCs w:val="20"/>
              </w:rPr>
              <w:t xml:space="preserve">  Tools such as </w:t>
            </w:r>
            <w:r w:rsidR="00EF4867" w:rsidRPr="00EF4867">
              <w:rPr>
                <w:sz w:val="20"/>
                <w:szCs w:val="20"/>
              </w:rPr>
              <w:t>SolarResilient,</w:t>
            </w:r>
            <w:r w:rsidRPr="00EF4867">
              <w:rPr>
                <w:sz w:val="20"/>
                <w:szCs w:val="20"/>
              </w:rPr>
              <w:t xml:space="preserve"> REopt or REopt Lite, and System Advisor Model (SAM) should be considered.  Other established modeling tools may also be used but must be specified.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8332565" w14:textId="77777777" w:rsidR="000C0D2B" w:rsidRPr="00877F92" w:rsidRDefault="000C0D2B" w:rsidP="001D1DF4">
            <w:pPr>
              <w:rPr>
                <w:sz w:val="20"/>
                <w:szCs w:val="20"/>
              </w:rPr>
            </w:pPr>
            <w:r w:rsidRPr="00877F92">
              <w:rPr>
                <w:sz w:val="20"/>
                <w:szCs w:val="20"/>
              </w:rPr>
              <w:t>NOTE:</w:t>
            </w:r>
          </w:p>
        </w:tc>
      </w:tr>
      <w:tr w:rsidR="000C0D2B" w:rsidRPr="00576554" w14:paraId="6ED25B08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A29C0B3" w14:textId="77777777" w:rsidR="000C0D2B" w:rsidRPr="009A4D36" w:rsidRDefault="00EF4867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lastRenderedPageBreak/>
              <w:t>Grant Amount Requested</w:t>
            </w:r>
          </w:p>
        </w:tc>
      </w:tr>
      <w:tr w:rsidR="000C0D2B" w:rsidRPr="00576554" w14:paraId="00E2451D" w14:textId="77777777" w:rsidTr="007B1461">
        <w:trPr>
          <w:trHeight w:val="341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6FB311A" w14:textId="77777777" w:rsidR="000C0D2B" w:rsidRPr="00576554" w:rsidRDefault="000C0D2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D977B33" w14:textId="77777777" w:rsidR="00EF4867" w:rsidRDefault="00EF4867" w:rsidP="00EF48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Application/Proposal </w:t>
            </w:r>
          </w:p>
          <w:p w14:paraId="775E3BAD" w14:textId="77777777" w:rsidR="00EF4867" w:rsidRPr="00B83D2D" w:rsidRDefault="00EF4867" w:rsidP="00B83D2D">
            <w:pPr>
              <w:pStyle w:val="ListParagraph"/>
              <w:numPr>
                <w:ilvl w:val="0"/>
                <w:numId w:val="16"/>
              </w:numPr>
              <w:ind w:left="346"/>
              <w:rPr>
                <w:sz w:val="20"/>
                <w:szCs w:val="20"/>
              </w:rPr>
            </w:pPr>
            <w:r w:rsidRPr="00B83D2D">
              <w:rPr>
                <w:sz w:val="20"/>
                <w:szCs w:val="20"/>
              </w:rPr>
              <w:t>Provide the grant amount requested?</w:t>
            </w:r>
          </w:p>
          <w:p w14:paraId="7524481E" w14:textId="77777777" w:rsidR="00153745" w:rsidRPr="00B83D2D" w:rsidRDefault="00D30E66" w:rsidP="00D30E66">
            <w:pPr>
              <w:pStyle w:val="ListParagraph"/>
              <w:numPr>
                <w:ilvl w:val="0"/>
                <w:numId w:val="16"/>
              </w:numPr>
              <w:ind w:left="3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grant provide 3 costs:  1) Solar + Storage, 2) Additional equipment, 3) Office of Emergency Management fee?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BEF92E0" w14:textId="77777777" w:rsidR="000C0D2B" w:rsidRPr="00576554" w:rsidRDefault="000C0D2B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NOTE: </w:t>
            </w:r>
          </w:p>
        </w:tc>
      </w:tr>
      <w:tr w:rsidR="000C0D2B" w:rsidRPr="00576554" w14:paraId="329FA241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38223AF" w14:textId="77777777" w:rsidR="000C0D2B" w:rsidRPr="009A4D36" w:rsidRDefault="00EF0F1E" w:rsidP="00D92A8C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System Design</w:t>
            </w:r>
            <w:r w:rsidR="00D92A8C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D92A8C" w:rsidRPr="00576554" w14:paraId="2BECF671" w14:textId="77777777" w:rsidTr="007B1461">
        <w:trPr>
          <w:trHeight w:val="404"/>
          <w:jc w:val="center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066FF" w14:textId="77777777" w:rsidR="00D92A8C" w:rsidRPr="00576554" w:rsidRDefault="00D92A8C" w:rsidP="005765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14D9" w14:textId="77777777" w:rsidR="00EF0F1E" w:rsidRDefault="00EF0F1E" w:rsidP="0065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application/proposal:</w:t>
            </w:r>
          </w:p>
          <w:p w14:paraId="2758A09D" w14:textId="77777777" w:rsidR="00EF0F1E" w:rsidRDefault="00EF0F1E" w:rsidP="00EF0F1E">
            <w:pPr>
              <w:pStyle w:val="ListParagraph"/>
              <w:numPr>
                <w:ilvl w:val="0"/>
                <w:numId w:val="17"/>
              </w:numPr>
              <w:ind w:left="346"/>
              <w:rPr>
                <w:sz w:val="20"/>
                <w:szCs w:val="20"/>
              </w:rPr>
            </w:pPr>
            <w:r w:rsidRPr="00EF0F1E">
              <w:rPr>
                <w:sz w:val="20"/>
                <w:szCs w:val="20"/>
              </w:rPr>
              <w:t>Provide a one-line design of the system showing major equipment, panels, breakers, etc.</w:t>
            </w:r>
            <w:r>
              <w:rPr>
                <w:sz w:val="20"/>
                <w:szCs w:val="20"/>
              </w:rPr>
              <w:t>?</w:t>
            </w:r>
            <w:r w:rsidRPr="00EF0F1E">
              <w:rPr>
                <w:sz w:val="20"/>
                <w:szCs w:val="20"/>
              </w:rPr>
              <w:t xml:space="preserve">  </w:t>
            </w:r>
          </w:p>
          <w:p w14:paraId="0E1665AE" w14:textId="77777777" w:rsidR="00D92A8C" w:rsidRPr="00EF0F1E" w:rsidRDefault="00EF0F1E" w:rsidP="00EF0F1E">
            <w:pPr>
              <w:pStyle w:val="ListParagraph"/>
              <w:numPr>
                <w:ilvl w:val="0"/>
                <w:numId w:val="17"/>
              </w:numPr>
              <w:ind w:left="346"/>
              <w:rPr>
                <w:sz w:val="20"/>
                <w:szCs w:val="20"/>
              </w:rPr>
            </w:pPr>
            <w:r w:rsidRPr="00EF0F1E">
              <w:rPr>
                <w:sz w:val="20"/>
                <w:szCs w:val="20"/>
              </w:rPr>
              <w:t xml:space="preserve">If a backup or emergency fossil fueled generator will be included, </w:t>
            </w:r>
            <w:r>
              <w:rPr>
                <w:sz w:val="20"/>
                <w:szCs w:val="20"/>
              </w:rPr>
              <w:t xml:space="preserve">does the application </w:t>
            </w:r>
            <w:r w:rsidRPr="00EF0F1E">
              <w:rPr>
                <w:sz w:val="20"/>
                <w:szCs w:val="20"/>
              </w:rPr>
              <w:t>explain how it will be hooked into the system, to include a one-line diagram showing energy flow during generator operation</w:t>
            </w:r>
            <w:r>
              <w:rPr>
                <w:sz w:val="20"/>
                <w:szCs w:val="20"/>
              </w:rPr>
              <w:t>?</w:t>
            </w:r>
            <w:r w:rsidRPr="00EF0F1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771FF" w14:textId="77777777" w:rsidR="00D92A8C" w:rsidRPr="00576554" w:rsidRDefault="00D92A8C" w:rsidP="0057655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 xml:space="preserve">NOTE: </w:t>
            </w:r>
          </w:p>
        </w:tc>
      </w:tr>
      <w:tr w:rsidR="00D92A8C" w:rsidRPr="00576554" w14:paraId="547C42A0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3CB7065F" w14:textId="77777777" w:rsidR="00D92A8C" w:rsidRPr="00A37E89" w:rsidRDefault="00EF0F1E" w:rsidP="00D30E66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Ongoing Operation</w:t>
            </w:r>
            <w:r w:rsidR="00D30E66">
              <w:rPr>
                <w:b/>
                <w:color w:val="548DD4" w:themeColor="text2" w:themeTint="99"/>
                <w:sz w:val="20"/>
                <w:szCs w:val="20"/>
              </w:rPr>
              <w:t xml:space="preserve"> (Tentative at time of submittal)</w:t>
            </w:r>
          </w:p>
        </w:tc>
      </w:tr>
      <w:tr w:rsidR="00D92A8C" w:rsidRPr="00576554" w14:paraId="79D1058E" w14:textId="77777777" w:rsidTr="007B1461">
        <w:trPr>
          <w:trHeight w:val="413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E14E558" w14:textId="77777777" w:rsidR="00D92A8C" w:rsidRPr="00576554" w:rsidRDefault="00D92A8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2AF260E" w14:textId="77777777" w:rsidR="00EF0F1E" w:rsidRDefault="00EF0F1E" w:rsidP="00E3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application/proposal:</w:t>
            </w:r>
          </w:p>
          <w:p w14:paraId="5453ACB2" w14:textId="77777777" w:rsidR="00EF0F1E" w:rsidRPr="00EF0F1E" w:rsidRDefault="00EF0F1E" w:rsidP="00EF0F1E">
            <w:pPr>
              <w:pStyle w:val="ListParagraph"/>
              <w:numPr>
                <w:ilvl w:val="0"/>
                <w:numId w:val="18"/>
              </w:numPr>
              <w:ind w:left="346"/>
              <w:rPr>
                <w:sz w:val="20"/>
                <w:szCs w:val="20"/>
              </w:rPr>
            </w:pPr>
            <w:r w:rsidRPr="00EF0F1E">
              <w:rPr>
                <w:sz w:val="20"/>
                <w:szCs w:val="20"/>
              </w:rPr>
              <w:t xml:space="preserve">Provide a plan for the operation of the Resiliency Hub during an extended grid outage? </w:t>
            </w:r>
          </w:p>
          <w:p w14:paraId="2914F8B0" w14:textId="77777777" w:rsidR="00D92A8C" w:rsidRPr="00EF0F1E" w:rsidRDefault="00EF0F1E" w:rsidP="00EF0F1E">
            <w:pPr>
              <w:pStyle w:val="ListParagraph"/>
              <w:numPr>
                <w:ilvl w:val="0"/>
                <w:numId w:val="18"/>
              </w:numPr>
              <w:ind w:left="346"/>
              <w:rPr>
                <w:sz w:val="20"/>
                <w:szCs w:val="20"/>
              </w:rPr>
            </w:pPr>
            <w:r w:rsidRPr="00EF0F1E">
              <w:rPr>
                <w:sz w:val="20"/>
                <w:szCs w:val="20"/>
              </w:rPr>
              <w:t xml:space="preserve">Address who will provide site manning and expected costs? </w:t>
            </w:r>
          </w:p>
          <w:p w14:paraId="2495517B" w14:textId="77777777" w:rsidR="00EF0F1E" w:rsidRPr="00EF0F1E" w:rsidRDefault="00EF0F1E" w:rsidP="00EF0F1E">
            <w:pPr>
              <w:pStyle w:val="ListParagraph"/>
              <w:numPr>
                <w:ilvl w:val="0"/>
                <w:numId w:val="18"/>
              </w:numPr>
              <w:ind w:left="346"/>
              <w:rPr>
                <w:sz w:val="20"/>
                <w:szCs w:val="20"/>
              </w:rPr>
            </w:pPr>
            <w:r w:rsidRPr="00EF0F1E">
              <w:rPr>
                <w:sz w:val="20"/>
                <w:szCs w:val="20"/>
              </w:rPr>
              <w:t>Address who will provide maintenance and testing of the hub?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F63917C" w14:textId="77777777" w:rsidR="00D92A8C" w:rsidRPr="00576554" w:rsidRDefault="00D92A8C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D92A8C" w:rsidRPr="00576554" w14:paraId="3BFFC5B0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2CF0BAD" w14:textId="77777777" w:rsidR="00D92A8C" w:rsidRPr="00A37E89" w:rsidRDefault="00EF0F1E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Timeline</w:t>
            </w:r>
            <w:r w:rsidR="00D30E66">
              <w:rPr>
                <w:b/>
                <w:color w:val="548DD4" w:themeColor="text2" w:themeTint="99"/>
                <w:sz w:val="20"/>
                <w:szCs w:val="20"/>
              </w:rPr>
              <w:t xml:space="preserve"> (Tentative at time of submittal)</w:t>
            </w:r>
          </w:p>
        </w:tc>
      </w:tr>
      <w:tr w:rsidR="00D92A8C" w:rsidRPr="00576554" w14:paraId="4BF338F1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E4FC29C" w14:textId="77777777" w:rsidR="00D92A8C" w:rsidRDefault="00D92A8C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4E9B410" w14:textId="77777777" w:rsidR="00EF0F1E" w:rsidRDefault="00EF0F1E" w:rsidP="00EF0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application/proposal:</w:t>
            </w:r>
            <w:r w:rsidRPr="00EF0F1E">
              <w:rPr>
                <w:sz w:val="20"/>
                <w:szCs w:val="20"/>
              </w:rPr>
              <w:t xml:space="preserve">  </w:t>
            </w:r>
          </w:p>
          <w:p w14:paraId="04AD980B" w14:textId="77777777" w:rsidR="00D92A8C" w:rsidRPr="00576554" w:rsidRDefault="00EF0F1E" w:rsidP="00EF0F1E">
            <w:pPr>
              <w:rPr>
                <w:sz w:val="20"/>
                <w:szCs w:val="20"/>
              </w:rPr>
            </w:pPr>
            <w:r w:rsidRPr="00EF0F1E">
              <w:rPr>
                <w:sz w:val="20"/>
                <w:szCs w:val="20"/>
              </w:rPr>
              <w:t>Provide information showing estimated project start, completion, commissioning, Interconne</w:t>
            </w:r>
            <w:r>
              <w:rPr>
                <w:sz w:val="20"/>
                <w:szCs w:val="20"/>
              </w:rPr>
              <w:t>ction and Permission to Operate?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2AE8363" w14:textId="77777777" w:rsidR="00D92A8C" w:rsidRPr="00576554" w:rsidRDefault="00D92A8C" w:rsidP="00F7605C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EF0F1E" w:rsidRPr="00576554" w14:paraId="3BECB4D8" w14:textId="77777777" w:rsidTr="00FF061B">
        <w:trPr>
          <w:trHeight w:val="368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4CDC566F" w14:textId="77777777" w:rsidR="00EF0F1E" w:rsidRPr="00FF061B" w:rsidRDefault="00FF061B" w:rsidP="00FF061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sz w:val="20"/>
                <w:szCs w:val="20"/>
              </w:rPr>
            </w:pPr>
            <w:r w:rsidRPr="00FF061B">
              <w:rPr>
                <w:b/>
                <w:color w:val="548DD4" w:themeColor="text2" w:themeTint="99"/>
                <w:sz w:val="20"/>
                <w:szCs w:val="20"/>
              </w:rPr>
              <w:t>T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otal Cost</w:t>
            </w:r>
            <w:r w:rsidR="00D30E66">
              <w:rPr>
                <w:b/>
                <w:color w:val="548DD4" w:themeColor="text2" w:themeTint="99"/>
                <w:sz w:val="20"/>
                <w:szCs w:val="20"/>
              </w:rPr>
              <w:t xml:space="preserve"> (Tentative at time of submittal)</w:t>
            </w:r>
          </w:p>
        </w:tc>
      </w:tr>
      <w:tr w:rsidR="00EF0F1E" w:rsidRPr="00576554" w14:paraId="32400B74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2E2981E" w14:textId="77777777" w:rsidR="00EF0F1E" w:rsidRDefault="00EF0F1E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9F25B9D" w14:textId="77777777" w:rsidR="00FF061B" w:rsidRDefault="00FF061B" w:rsidP="00FF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application/proposal?</w:t>
            </w:r>
          </w:p>
          <w:p w14:paraId="71B17006" w14:textId="77777777" w:rsidR="00FF061B" w:rsidRDefault="00FF061B" w:rsidP="00FF061B">
            <w:pPr>
              <w:rPr>
                <w:sz w:val="20"/>
                <w:szCs w:val="20"/>
              </w:rPr>
            </w:pPr>
            <w:r w:rsidRPr="00FF061B">
              <w:rPr>
                <w:sz w:val="20"/>
                <w:szCs w:val="20"/>
              </w:rPr>
              <w:t>Provide estimated total project cost</w:t>
            </w:r>
            <w:r>
              <w:rPr>
                <w:sz w:val="20"/>
                <w:szCs w:val="20"/>
              </w:rPr>
              <w:t>?</w:t>
            </w:r>
          </w:p>
          <w:p w14:paraId="3F238CCB" w14:textId="77777777" w:rsidR="00FF061B" w:rsidRPr="00FF061B" w:rsidRDefault="00FF061B" w:rsidP="00FF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estimated cost of the </w:t>
            </w:r>
            <w:r w:rsidRPr="00FF061B">
              <w:rPr>
                <w:sz w:val="20"/>
                <w:szCs w:val="20"/>
              </w:rPr>
              <w:t>minimum necessary equipment (solar modules, inverters, energy storage device, charge con</w:t>
            </w:r>
            <w:r>
              <w:rPr>
                <w:sz w:val="20"/>
                <w:szCs w:val="20"/>
              </w:rPr>
              <w:t>troller, system controller)?</w:t>
            </w:r>
            <w:r w:rsidRPr="00FF061B">
              <w:rPr>
                <w:sz w:val="20"/>
                <w:szCs w:val="20"/>
              </w:rPr>
              <w:t xml:space="preserve"> </w:t>
            </w:r>
          </w:p>
          <w:p w14:paraId="51DD0FE7" w14:textId="77777777" w:rsidR="00EF0F1E" w:rsidRDefault="00EF0F1E" w:rsidP="00F7605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28B7E7B0" w14:textId="77777777" w:rsidR="00EF0F1E" w:rsidRPr="00576554" w:rsidRDefault="00FF061B" w:rsidP="00F7605C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  <w:tr w:rsidR="00FF061B" w:rsidRPr="00576554" w14:paraId="5FD98913" w14:textId="77777777" w:rsidTr="00794ECF">
        <w:trPr>
          <w:trHeight w:val="413"/>
          <w:jc w:val="center"/>
        </w:trPr>
        <w:tc>
          <w:tcPr>
            <w:tcW w:w="11322" w:type="dxa"/>
            <w:gridSpan w:val="4"/>
            <w:shd w:val="clear" w:color="auto" w:fill="auto"/>
            <w:vAlign w:val="center"/>
          </w:tcPr>
          <w:p w14:paraId="5E0423AD" w14:textId="77777777" w:rsidR="00FF061B" w:rsidRPr="00FF061B" w:rsidRDefault="00FF061B" w:rsidP="00FF061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Review Notice of Grant Availability</w:t>
            </w:r>
          </w:p>
        </w:tc>
      </w:tr>
      <w:tr w:rsidR="00EF0F1E" w:rsidRPr="00576554" w14:paraId="5FF59B79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76C86F4" w14:textId="77777777" w:rsidR="00EF0F1E" w:rsidRDefault="00EF0F1E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9820B71" w14:textId="77777777" w:rsidR="00EF0F1E" w:rsidRDefault="00FF061B" w:rsidP="00FF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application/proposal provide a s</w:t>
            </w:r>
            <w:r w:rsidRPr="00FF061B">
              <w:rPr>
                <w:sz w:val="20"/>
                <w:szCs w:val="20"/>
              </w:rPr>
              <w:t>tatement that the applicant has reviewed the Notice of Grant Availability and ag</w:t>
            </w:r>
            <w:r>
              <w:rPr>
                <w:sz w:val="20"/>
                <w:szCs w:val="20"/>
              </w:rPr>
              <w:t>rees to follow its requirements?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CFDCEDB" w14:textId="77777777" w:rsidR="00EF0F1E" w:rsidRPr="00576554" w:rsidRDefault="00EF0F1E" w:rsidP="00F7605C">
            <w:pPr>
              <w:rPr>
                <w:sz w:val="20"/>
                <w:szCs w:val="20"/>
              </w:rPr>
            </w:pPr>
          </w:p>
        </w:tc>
      </w:tr>
      <w:tr w:rsidR="00EF0F1E" w:rsidRPr="00576554" w14:paraId="3489D154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C5A4ACB" w14:textId="77777777" w:rsidR="00EF0F1E" w:rsidRDefault="00EF0F1E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EF445C8" w14:textId="77777777" w:rsidR="00EF0F1E" w:rsidRDefault="00EF0F1E" w:rsidP="00F7605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5C25E332" w14:textId="77777777" w:rsidR="00EF0F1E" w:rsidRPr="00576554" w:rsidRDefault="00EF0F1E" w:rsidP="00F7605C">
            <w:pPr>
              <w:rPr>
                <w:sz w:val="20"/>
                <w:szCs w:val="20"/>
              </w:rPr>
            </w:pPr>
          </w:p>
        </w:tc>
      </w:tr>
      <w:tr w:rsidR="00EF0F1E" w:rsidRPr="00576554" w14:paraId="3D39C9F4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6304707" w14:textId="77777777" w:rsidR="00EF0F1E" w:rsidRDefault="00EF0F1E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521A446" w14:textId="77777777" w:rsidR="00EF0F1E" w:rsidRDefault="00EF0F1E" w:rsidP="00F7605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16A7C4E9" w14:textId="77777777" w:rsidR="00EF0F1E" w:rsidRPr="00576554" w:rsidRDefault="00EF0F1E" w:rsidP="00F7605C">
            <w:pPr>
              <w:rPr>
                <w:sz w:val="20"/>
                <w:szCs w:val="20"/>
              </w:rPr>
            </w:pPr>
          </w:p>
        </w:tc>
      </w:tr>
      <w:tr w:rsidR="00EF0F1E" w:rsidRPr="00576554" w14:paraId="48F79FC9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D056F07" w14:textId="77777777" w:rsidR="00EF0F1E" w:rsidRDefault="00EF0F1E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4815423" w14:textId="77777777" w:rsidR="00EF0F1E" w:rsidRDefault="00EF0F1E" w:rsidP="00F7605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7085681A" w14:textId="77777777" w:rsidR="00EF0F1E" w:rsidRPr="00576554" w:rsidRDefault="00EF0F1E" w:rsidP="00F7605C">
            <w:pPr>
              <w:rPr>
                <w:sz w:val="20"/>
                <w:szCs w:val="20"/>
              </w:rPr>
            </w:pPr>
          </w:p>
        </w:tc>
      </w:tr>
      <w:tr w:rsidR="00EF0F1E" w:rsidRPr="00576554" w14:paraId="2D83DA5D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EB9C30D" w14:textId="77777777" w:rsidR="00EF0F1E" w:rsidRDefault="00EF0F1E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77CAC2E" w14:textId="77777777" w:rsidR="00EF0F1E" w:rsidRDefault="00EF0F1E" w:rsidP="00F7605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24E62E1D" w14:textId="77777777" w:rsidR="00EF0F1E" w:rsidRPr="00576554" w:rsidRDefault="00EF0F1E" w:rsidP="00F7605C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65AD2F8E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365CF4BB" w14:textId="77777777" w:rsidR="007B1461" w:rsidRPr="00A37E89" w:rsidRDefault="00404F78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APPLICANT</w:t>
            </w:r>
            <w:r w:rsidR="007B1461" w:rsidRPr="00A37E89">
              <w:rPr>
                <w:b/>
                <w:color w:val="548DD4" w:themeColor="text2" w:themeTint="99"/>
              </w:rPr>
              <w:t xml:space="preserve"> NAME:</w:t>
            </w:r>
          </w:p>
        </w:tc>
        <w:tc>
          <w:tcPr>
            <w:tcW w:w="5184" w:type="dxa"/>
          </w:tcPr>
          <w:p w14:paraId="272586B2" w14:textId="77777777" w:rsidR="007B1461" w:rsidRPr="00576554" w:rsidRDefault="007B1461" w:rsidP="007B1461">
            <w:pPr>
              <w:jc w:val="right"/>
            </w:pPr>
          </w:p>
        </w:tc>
      </w:tr>
    </w:tbl>
    <w:p w14:paraId="40065312" w14:textId="77777777" w:rsidR="00E35E13" w:rsidRDefault="00E35E13"/>
    <w:p w14:paraId="4DADB660" w14:textId="77777777" w:rsidR="00E35E13" w:rsidRPr="00E35E13" w:rsidRDefault="00E35E13" w:rsidP="00E35E13"/>
    <w:p w14:paraId="1C3A5CBD" w14:textId="77777777" w:rsidR="0083511A" w:rsidRDefault="00E35E13" w:rsidP="00E35E13">
      <w:pPr>
        <w:tabs>
          <w:tab w:val="left" w:pos="3420"/>
        </w:tabs>
      </w:pPr>
      <w:r>
        <w:tab/>
      </w:r>
    </w:p>
    <w:sectPr w:rsidR="0083511A" w:rsidSect="002B15A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92C85" w14:textId="77777777" w:rsidR="007A304F" w:rsidRDefault="007A304F" w:rsidP="00832412">
      <w:pPr>
        <w:spacing w:after="0" w:line="240" w:lineRule="auto"/>
      </w:pPr>
      <w:r>
        <w:separator/>
      </w:r>
    </w:p>
  </w:endnote>
  <w:endnote w:type="continuationSeparator" w:id="0">
    <w:p w14:paraId="6A355F6A" w14:textId="77777777" w:rsidR="007A304F" w:rsidRDefault="007A304F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A073" w14:textId="77777777" w:rsidR="00B736F2" w:rsidRPr="00720980" w:rsidRDefault="004210F4" w:rsidP="00720980">
    <w:pPr>
      <w:pStyle w:val="Footer"/>
      <w:ind w:left="-900"/>
      <w:rPr>
        <w:sz w:val="18"/>
        <w:szCs w:val="18"/>
      </w:rPr>
    </w:pPr>
    <w:r>
      <w:rPr>
        <w:sz w:val="18"/>
        <w:szCs w:val="18"/>
      </w:rPr>
      <w:t xml:space="preserve">MEA RESILIENCY HUB GRANT PROGRAM APPLICATION </w:t>
    </w:r>
    <w:r w:rsidR="00B736F2" w:rsidRPr="00577B9C">
      <w:rPr>
        <w:sz w:val="18"/>
        <w:szCs w:val="18"/>
      </w:rPr>
      <w:t xml:space="preserve">CHECKLIST </w:t>
    </w:r>
    <w:r w:rsidR="00B736F2">
      <w:rPr>
        <w:sz w:val="18"/>
        <w:szCs w:val="18"/>
      </w:rPr>
      <w:tab/>
    </w:r>
    <w:r w:rsidR="00B736F2">
      <w:rPr>
        <w:sz w:val="18"/>
        <w:szCs w:val="18"/>
      </w:rPr>
      <w:tab/>
    </w:r>
    <w:r>
      <w:rPr>
        <w:sz w:val="18"/>
        <w:szCs w:val="18"/>
      </w:rPr>
      <w:t>SEPTEMBER 21,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F80E" w14:textId="77777777" w:rsidR="00B736F2" w:rsidRPr="00577B9C" w:rsidRDefault="00B736F2" w:rsidP="00577B9C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E35E13">
      <w:rPr>
        <w:sz w:val="18"/>
        <w:szCs w:val="18"/>
      </w:rPr>
      <w:t>SOLAR CANOPY</w:t>
    </w:r>
    <w:r w:rsidRPr="00577B9C">
      <w:rPr>
        <w:sz w:val="18"/>
        <w:szCs w:val="18"/>
      </w:rPr>
      <w:t xml:space="preserve"> GRANT </w:t>
    </w:r>
    <w:r>
      <w:rPr>
        <w:sz w:val="18"/>
        <w:szCs w:val="18"/>
      </w:rPr>
      <w:t>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</w:t>
    </w:r>
    <w:r w:rsidR="00404F78">
      <w:rPr>
        <w:sz w:val="18"/>
        <w:szCs w:val="18"/>
      </w:rPr>
      <w:t>AOI 1 PURCHASED SYSTEMS</w:t>
    </w:r>
    <w:r w:rsidR="00E35E13">
      <w:rPr>
        <w:sz w:val="18"/>
        <w:szCs w:val="18"/>
      </w:rPr>
      <w:t>)</w:t>
    </w:r>
    <w:r>
      <w:rPr>
        <w:sz w:val="18"/>
        <w:szCs w:val="18"/>
      </w:rPr>
      <w:tab/>
    </w:r>
    <w:r w:rsidR="00E35E13">
      <w:rPr>
        <w:sz w:val="18"/>
        <w:szCs w:val="18"/>
      </w:rPr>
      <w:t>SEPTEMBER 21,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A6676" w14:textId="77777777" w:rsidR="007A304F" w:rsidRDefault="007A304F" w:rsidP="00832412">
      <w:pPr>
        <w:spacing w:after="0" w:line="240" w:lineRule="auto"/>
      </w:pPr>
      <w:r>
        <w:separator/>
      </w:r>
    </w:p>
  </w:footnote>
  <w:footnote w:type="continuationSeparator" w:id="0">
    <w:p w14:paraId="24E7A9AB" w14:textId="77777777" w:rsidR="007A304F" w:rsidRDefault="007A304F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6210" w:type="dxa"/>
      <w:tblInd w:w="4158" w:type="dxa"/>
      <w:tblLook w:val="04A0" w:firstRow="1" w:lastRow="0" w:firstColumn="1" w:lastColumn="0" w:noHBand="0" w:noVBand="1"/>
    </w:tblPr>
    <w:tblGrid>
      <w:gridCol w:w="1800"/>
      <w:gridCol w:w="900"/>
      <w:gridCol w:w="1800"/>
      <w:gridCol w:w="1710"/>
    </w:tblGrid>
    <w:tr w:rsidR="00B736F2" w14:paraId="25622115" w14:textId="77777777" w:rsidTr="001D1DF4">
      <w:trPr>
        <w:trHeight w:val="432"/>
      </w:trPr>
      <w:tc>
        <w:tcPr>
          <w:tcW w:w="1800" w:type="dxa"/>
          <w:shd w:val="clear" w:color="auto" w:fill="auto"/>
          <w:vAlign w:val="center"/>
        </w:tcPr>
        <w:p w14:paraId="56A6154A" w14:textId="77777777" w:rsidR="00B736F2" w:rsidRPr="00C600DF" w:rsidRDefault="00B736F2" w:rsidP="001D1DF4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Reviewer Initials:</w:t>
          </w:r>
        </w:p>
      </w:tc>
      <w:tc>
        <w:tcPr>
          <w:tcW w:w="900" w:type="dxa"/>
        </w:tcPr>
        <w:p w14:paraId="3C8B9385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shd w:val="clear" w:color="auto" w:fill="auto"/>
          <w:vAlign w:val="center"/>
        </w:tcPr>
        <w:p w14:paraId="51A734C6" w14:textId="77777777" w:rsidR="00B736F2" w:rsidRPr="00C600DF" w:rsidRDefault="00B736F2" w:rsidP="001D1DF4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Date Reviewed:</w:t>
          </w:r>
        </w:p>
      </w:tc>
      <w:tc>
        <w:tcPr>
          <w:tcW w:w="1710" w:type="dxa"/>
        </w:tcPr>
        <w:p w14:paraId="16A07982" w14:textId="77777777" w:rsidR="00B736F2" w:rsidRDefault="00B736F2" w:rsidP="001D1DF4">
          <w:pPr>
            <w:pStyle w:val="Header"/>
            <w:jc w:val="right"/>
          </w:pPr>
        </w:p>
      </w:tc>
    </w:tr>
  </w:tbl>
  <w:p w14:paraId="409BE697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1EDD02DD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26E99705" w14:textId="77777777" w:rsidR="00B736F2" w:rsidRPr="0094143F" w:rsidRDefault="00B736F2" w:rsidP="006D4B5C">
          <w:pPr>
            <w:pStyle w:val="Header"/>
            <w:rPr>
              <w:b/>
              <w:color w:val="548DD4" w:themeColor="text2" w:themeTint="99"/>
            </w:rPr>
          </w:pPr>
          <w:r w:rsidRPr="00404F78">
            <w:rPr>
              <w:b/>
              <w:color w:val="548DD4" w:themeColor="text2" w:themeTint="99"/>
            </w:rPr>
            <w:t xml:space="preserve">Reviewer </w:t>
          </w:r>
          <w:r w:rsidR="006D4B5C" w:rsidRPr="00404F78">
            <w:rPr>
              <w:b/>
              <w:color w:val="548DD4" w:themeColor="text2" w:themeTint="99"/>
            </w:rPr>
            <w:t>Name</w:t>
          </w:r>
          <w:r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6A536EBC" w14:textId="77777777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1DCC0CEC" w14:textId="77777777" w:rsidR="00B736F2" w:rsidRPr="0094143F" w:rsidRDefault="00B736F2" w:rsidP="00C600DF">
          <w:pPr>
            <w:pStyle w:val="Header"/>
            <w:rPr>
              <w:b/>
              <w:color w:val="548DD4" w:themeColor="text2" w:themeTint="99"/>
            </w:rPr>
          </w:pPr>
          <w:r w:rsidRPr="0094143F">
            <w:rPr>
              <w:b/>
              <w:color w:val="548DD4" w:themeColor="text2" w:themeTint="99"/>
            </w:rPr>
            <w:t>Date Reviewed:</w:t>
          </w:r>
        </w:p>
      </w:tc>
      <w:tc>
        <w:tcPr>
          <w:tcW w:w="1710" w:type="dxa"/>
        </w:tcPr>
        <w:p w14:paraId="38187F6B" w14:textId="77777777" w:rsidR="00B736F2" w:rsidRPr="00576554" w:rsidRDefault="00B736F2" w:rsidP="00832412">
          <w:pPr>
            <w:pStyle w:val="Header"/>
            <w:jc w:val="right"/>
          </w:pPr>
        </w:p>
      </w:tc>
    </w:tr>
  </w:tbl>
  <w:p w14:paraId="1FC3ADB5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0F6"/>
    <w:multiLevelType w:val="hybridMultilevel"/>
    <w:tmpl w:val="0A06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DD6"/>
    <w:multiLevelType w:val="hybridMultilevel"/>
    <w:tmpl w:val="8BFA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2FF1"/>
    <w:multiLevelType w:val="hybridMultilevel"/>
    <w:tmpl w:val="C764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03566F"/>
    <w:multiLevelType w:val="hybridMultilevel"/>
    <w:tmpl w:val="5404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75438"/>
    <w:multiLevelType w:val="hybridMultilevel"/>
    <w:tmpl w:val="7732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 w15:restartNumberingAfterBreak="0">
    <w:nsid w:val="33AA3B37"/>
    <w:multiLevelType w:val="hybridMultilevel"/>
    <w:tmpl w:val="D800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562DC"/>
    <w:multiLevelType w:val="hybridMultilevel"/>
    <w:tmpl w:val="9E5E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D6AD3"/>
    <w:multiLevelType w:val="hybridMultilevel"/>
    <w:tmpl w:val="6428AC14"/>
    <w:lvl w:ilvl="0" w:tplc="248A3FAC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F333D"/>
    <w:multiLevelType w:val="hybridMultilevel"/>
    <w:tmpl w:val="D6E0F0E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4900355"/>
    <w:multiLevelType w:val="hybridMultilevel"/>
    <w:tmpl w:val="0694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6"/>
  </w:num>
  <w:num w:numId="6">
    <w:abstractNumId w:val="13"/>
  </w:num>
  <w:num w:numId="7">
    <w:abstractNumId w:val="12"/>
  </w:num>
  <w:num w:numId="8">
    <w:abstractNumId w:val="9"/>
  </w:num>
  <w:num w:numId="9">
    <w:abstractNumId w:val="17"/>
  </w:num>
  <w:num w:numId="10">
    <w:abstractNumId w:val="14"/>
  </w:num>
  <w:num w:numId="11">
    <w:abstractNumId w:val="0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53445"/>
    <w:rsid w:val="000548E8"/>
    <w:rsid w:val="00066C48"/>
    <w:rsid w:val="000720C3"/>
    <w:rsid w:val="000C0D2B"/>
    <w:rsid w:val="000D4E3A"/>
    <w:rsid w:val="000E2824"/>
    <w:rsid w:val="00104807"/>
    <w:rsid w:val="00153745"/>
    <w:rsid w:val="00170C98"/>
    <w:rsid w:val="00181469"/>
    <w:rsid w:val="001A068A"/>
    <w:rsid w:val="001A6F21"/>
    <w:rsid w:val="001D1DF4"/>
    <w:rsid w:val="001D3732"/>
    <w:rsid w:val="001F65C5"/>
    <w:rsid w:val="001F7465"/>
    <w:rsid w:val="00200AEC"/>
    <w:rsid w:val="00215190"/>
    <w:rsid w:val="00234636"/>
    <w:rsid w:val="00234D53"/>
    <w:rsid w:val="0023578D"/>
    <w:rsid w:val="00253E3B"/>
    <w:rsid w:val="0025648E"/>
    <w:rsid w:val="002B15A4"/>
    <w:rsid w:val="002C1578"/>
    <w:rsid w:val="002D18CF"/>
    <w:rsid w:val="002F35F5"/>
    <w:rsid w:val="00310467"/>
    <w:rsid w:val="00330E9A"/>
    <w:rsid w:val="00357D72"/>
    <w:rsid w:val="003A4105"/>
    <w:rsid w:val="003B4933"/>
    <w:rsid w:val="00401001"/>
    <w:rsid w:val="00404F78"/>
    <w:rsid w:val="004132A5"/>
    <w:rsid w:val="004210F4"/>
    <w:rsid w:val="0044145F"/>
    <w:rsid w:val="00441C4F"/>
    <w:rsid w:val="00456209"/>
    <w:rsid w:val="00466CFA"/>
    <w:rsid w:val="004B60B8"/>
    <w:rsid w:val="004C7CE0"/>
    <w:rsid w:val="00501AC3"/>
    <w:rsid w:val="005206B0"/>
    <w:rsid w:val="00536271"/>
    <w:rsid w:val="00540C73"/>
    <w:rsid w:val="005759D8"/>
    <w:rsid w:val="00576554"/>
    <w:rsid w:val="00577B9C"/>
    <w:rsid w:val="005938B5"/>
    <w:rsid w:val="00596C2C"/>
    <w:rsid w:val="005C3B22"/>
    <w:rsid w:val="005C7E3A"/>
    <w:rsid w:val="005D00CC"/>
    <w:rsid w:val="00603C6E"/>
    <w:rsid w:val="00645B1C"/>
    <w:rsid w:val="00645DD4"/>
    <w:rsid w:val="00656A31"/>
    <w:rsid w:val="006C75AC"/>
    <w:rsid w:val="006D4B5C"/>
    <w:rsid w:val="00720980"/>
    <w:rsid w:val="00732073"/>
    <w:rsid w:val="007357A2"/>
    <w:rsid w:val="00735BC8"/>
    <w:rsid w:val="007623D9"/>
    <w:rsid w:val="00763609"/>
    <w:rsid w:val="007859BB"/>
    <w:rsid w:val="00794ECF"/>
    <w:rsid w:val="00795050"/>
    <w:rsid w:val="007A304F"/>
    <w:rsid w:val="007B1461"/>
    <w:rsid w:val="007B4C69"/>
    <w:rsid w:val="00832412"/>
    <w:rsid w:val="0083511A"/>
    <w:rsid w:val="00877F92"/>
    <w:rsid w:val="00895360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12016"/>
    <w:rsid w:val="00A37E89"/>
    <w:rsid w:val="00A45B14"/>
    <w:rsid w:val="00A5099E"/>
    <w:rsid w:val="00AB4444"/>
    <w:rsid w:val="00AC42AC"/>
    <w:rsid w:val="00B057E7"/>
    <w:rsid w:val="00B24CAB"/>
    <w:rsid w:val="00B56FA3"/>
    <w:rsid w:val="00B703EB"/>
    <w:rsid w:val="00B736F2"/>
    <w:rsid w:val="00B76A1C"/>
    <w:rsid w:val="00B83D2D"/>
    <w:rsid w:val="00C600DF"/>
    <w:rsid w:val="00C75BF2"/>
    <w:rsid w:val="00C80660"/>
    <w:rsid w:val="00CF2A9F"/>
    <w:rsid w:val="00D1774F"/>
    <w:rsid w:val="00D2010A"/>
    <w:rsid w:val="00D21F93"/>
    <w:rsid w:val="00D30E66"/>
    <w:rsid w:val="00D46B9A"/>
    <w:rsid w:val="00D661AA"/>
    <w:rsid w:val="00D92A8C"/>
    <w:rsid w:val="00DB2D64"/>
    <w:rsid w:val="00E00544"/>
    <w:rsid w:val="00E07821"/>
    <w:rsid w:val="00E35E13"/>
    <w:rsid w:val="00E60169"/>
    <w:rsid w:val="00EF0F1E"/>
    <w:rsid w:val="00EF4867"/>
    <w:rsid w:val="00F25EA2"/>
    <w:rsid w:val="00F3476E"/>
    <w:rsid w:val="00F35765"/>
    <w:rsid w:val="00F54389"/>
    <w:rsid w:val="00F81743"/>
    <w:rsid w:val="00FE3C33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944B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  <w:style w:type="paragraph" w:styleId="FootnoteText">
    <w:name w:val="footnote text"/>
    <w:basedOn w:val="Normal"/>
    <w:link w:val="FootnoteTextChar"/>
    <w:uiPriority w:val="99"/>
    <w:semiHidden/>
    <w:unhideWhenUsed/>
    <w:rsid w:val="0083511A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1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BC55BD2083E43A518D6567A201B2C" ma:contentTypeVersion="2" ma:contentTypeDescription="Create a new document." ma:contentTypeScope="" ma:versionID="dc0eb4aa74023a97d591f7d7123934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EAD3A2-D906-491C-A00C-96391414F46B}"/>
</file>

<file path=customXml/itemProps2.xml><?xml version="1.0" encoding="utf-8"?>
<ds:datastoreItem xmlns:ds="http://schemas.openxmlformats.org/officeDocument/2006/customXml" ds:itemID="{6A6D87AD-A0AF-4E0B-AB1E-28921ACE4A1C}"/>
</file>

<file path=customXml/itemProps3.xml><?xml version="1.0" encoding="utf-8"?>
<ds:datastoreItem xmlns:ds="http://schemas.openxmlformats.org/officeDocument/2006/customXml" ds:itemID="{2A5BDED6-4EA2-42BA-8D88-734A69F5F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Shapiro-Davis</dc:creator>
  <cp:lastModifiedBy>Acer Valued Customer</cp:lastModifiedBy>
  <cp:revision>2</cp:revision>
  <cp:lastPrinted>2012-02-27T17:35:00Z</cp:lastPrinted>
  <dcterms:created xsi:type="dcterms:W3CDTF">2018-11-01T03:58:00Z</dcterms:created>
  <dcterms:modified xsi:type="dcterms:W3CDTF">2018-11-01T03:58:00Z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0x01010083ABC55BD2083E43A518D6567A201B2C</vt:lpwstr>
  </property>
</Properties>
</file>